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5DF1" w14:textId="77777777" w:rsidR="00F40076" w:rsidRDefault="00F40076" w:rsidP="00357D8F">
      <w:pPr>
        <w:spacing w:after="120"/>
        <w:rPr>
          <w:b/>
          <w:bCs/>
        </w:rPr>
      </w:pPr>
    </w:p>
    <w:p w14:paraId="6B307F0B" w14:textId="7EB9FCD7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  <w:r w:rsidR="00114737">
        <w:rPr>
          <w:b/>
          <w:bCs/>
          <w:sz w:val="28"/>
          <w:szCs w:val="28"/>
        </w:rPr>
        <w:t xml:space="preserve"> </w:t>
      </w:r>
      <w:r w:rsidR="00114737" w:rsidRPr="009335E2">
        <w:rPr>
          <w:b/>
          <w:color w:val="FFFFFF" w:themeColor="background1"/>
        </w:rPr>
        <w:fldChar w:fldCharType="begin">
          <w:ffData>
            <w:name w:val=""/>
            <w:enabled/>
            <w:calcOnExit w:val="0"/>
            <w:textInput>
              <w:default w:val="Behördenbezeichnung einsetzen"/>
            </w:textInput>
          </w:ffData>
        </w:fldChar>
      </w:r>
      <w:r w:rsidR="00114737" w:rsidRPr="009335E2">
        <w:rPr>
          <w:b/>
          <w:color w:val="FFFFFF" w:themeColor="background1"/>
        </w:rPr>
        <w:instrText xml:space="preserve"> FORMTEXT </w:instrText>
      </w:r>
      <w:r w:rsidR="00114737" w:rsidRPr="009335E2">
        <w:rPr>
          <w:b/>
          <w:color w:val="FFFFFF" w:themeColor="background1"/>
        </w:rPr>
      </w:r>
      <w:r w:rsidR="00114737" w:rsidRPr="009335E2">
        <w:rPr>
          <w:b/>
          <w:color w:val="FFFFFF" w:themeColor="background1"/>
        </w:rPr>
        <w:fldChar w:fldCharType="separate"/>
      </w:r>
      <w:r w:rsidR="00114737">
        <w:rPr>
          <w:b/>
          <w:noProof/>
          <w:color w:val="FFFFFF" w:themeColor="background1"/>
        </w:rPr>
        <w:t>Kurz</w:t>
      </w:r>
      <w:r w:rsidR="00114737" w:rsidRPr="009335E2">
        <w:rPr>
          <w:b/>
          <w:noProof/>
          <w:color w:val="FFFFFF" w:themeColor="background1"/>
        </w:rPr>
        <w:t>bezeichnung</w:t>
      </w:r>
      <w:r w:rsidR="00114737">
        <w:rPr>
          <w:b/>
          <w:noProof/>
          <w:color w:val="FFFFFF" w:themeColor="background1"/>
        </w:rPr>
        <w:t xml:space="preserve"> </w:t>
      </w:r>
      <w:r w:rsidR="006C551A">
        <w:rPr>
          <w:b/>
          <w:noProof/>
          <w:color w:val="FFFFFF" w:themeColor="background1"/>
        </w:rPr>
        <w:t>Wahlvorschlag ei</w:t>
      </w:r>
      <w:r w:rsidR="00114737" w:rsidRPr="009335E2">
        <w:rPr>
          <w:b/>
          <w:noProof/>
          <w:color w:val="FFFFFF" w:themeColor="background1"/>
        </w:rPr>
        <w:t>nsetze</w:t>
      </w:r>
      <w:r w:rsidR="006C551A">
        <w:rPr>
          <w:b/>
          <w:noProof/>
          <w:color w:val="FFFFFF" w:themeColor="background1"/>
        </w:rPr>
        <w:t>n freiwillig</w:t>
      </w:r>
      <w:r w:rsidR="00114737" w:rsidRPr="009335E2">
        <w:rPr>
          <w:b/>
          <w:color w:val="FFFFFF" w:themeColor="background1"/>
        </w:rPr>
        <w:fldChar w:fldCharType="end"/>
      </w:r>
      <w:r w:rsidR="006C551A">
        <w:rPr>
          <w:b/>
          <w:color w:val="FFFFFF" w:themeColor="background1"/>
        </w:rPr>
        <w:t xml:space="preserve"> f</w:t>
      </w:r>
    </w:p>
    <w:p w14:paraId="0B5E8793" w14:textId="21FE3844" w:rsidR="00710BE7" w:rsidRDefault="00357D8F" w:rsidP="006C18BE">
      <w:pPr>
        <w:spacing w:after="120"/>
        <w:rPr>
          <w:b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F40076">
        <w:rPr>
          <w:b/>
          <w:bCs/>
        </w:rPr>
        <w:t xml:space="preserve"> 8. März</w:t>
      </w:r>
      <w:r w:rsidR="00E156E2">
        <w:rPr>
          <w:b/>
          <w:bCs/>
        </w:rPr>
        <w:t xml:space="preserve"> 2026</w:t>
      </w:r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="009335E2">
        <w:rPr>
          <w:b/>
          <w:bCs/>
        </w:rPr>
        <w:t xml:space="preserve"> der/s</w:t>
      </w:r>
      <w:bookmarkStart w:id="1" w:name="_Hlk194504418"/>
      <w:bookmarkEnd w:id="0"/>
      <w:r w:rsidR="00D47B95">
        <w:rPr>
          <w:b/>
          <w:bCs/>
        </w:rPr>
        <w:t xml:space="preserve"> ………………</w:t>
      </w:r>
      <w:r w:rsidR="00F4508C" w:rsidRPr="009335E2">
        <w:rPr>
          <w:b/>
          <w:color w:val="FFFFFF" w:themeColor="background1"/>
        </w:rPr>
        <w:fldChar w:fldCharType="begin">
          <w:ffData>
            <w:name w:val=""/>
            <w:enabled/>
            <w:calcOnExit w:val="0"/>
            <w:textInput>
              <w:default w:val="Behördenbezeichnung einsetzen"/>
            </w:textInput>
          </w:ffData>
        </w:fldChar>
      </w:r>
      <w:r w:rsidR="00F4508C" w:rsidRPr="009335E2">
        <w:rPr>
          <w:b/>
          <w:color w:val="FFFFFF" w:themeColor="background1"/>
        </w:rPr>
        <w:instrText xml:space="preserve"> FORMTEXT </w:instrText>
      </w:r>
      <w:r w:rsidR="00F4508C" w:rsidRPr="009335E2">
        <w:rPr>
          <w:b/>
          <w:color w:val="FFFFFF" w:themeColor="background1"/>
        </w:rPr>
      </w:r>
      <w:r w:rsidR="00F4508C" w:rsidRPr="009335E2">
        <w:rPr>
          <w:b/>
          <w:color w:val="FFFFFF" w:themeColor="background1"/>
        </w:rPr>
        <w:fldChar w:fldCharType="separate"/>
      </w:r>
      <w:r w:rsidR="003B3EA1">
        <w:rPr>
          <w:b/>
          <w:noProof/>
          <w:color w:val="FFFFFF" w:themeColor="background1"/>
        </w:rPr>
        <w:t>1 B</w:t>
      </w:r>
      <w:r w:rsidR="00F4508C" w:rsidRPr="009335E2">
        <w:rPr>
          <w:b/>
          <w:noProof/>
          <w:color w:val="FFFFFF" w:themeColor="background1"/>
        </w:rPr>
        <w:t>ehörde einsetze</w:t>
      </w:r>
      <w:r w:rsidR="00D121FD">
        <w:rPr>
          <w:b/>
          <w:noProof/>
          <w:color w:val="FFFFFF" w:themeColor="background1"/>
        </w:rPr>
        <w:t>n obligatorisch</w:t>
      </w:r>
      <w:r w:rsidR="00F4508C" w:rsidRPr="009335E2">
        <w:rPr>
          <w:b/>
          <w:color w:val="FFFFFF" w:themeColor="background1"/>
        </w:rPr>
        <w:fldChar w:fldCharType="end"/>
      </w:r>
      <w:bookmarkEnd w:id="1"/>
      <w:r w:rsidR="00D121FD">
        <w:rPr>
          <w:b/>
          <w:color w:val="FFFFFF" w:themeColor="background1"/>
        </w:rPr>
        <w:t xml:space="preserve"> </w:t>
      </w:r>
    </w:p>
    <w:p w14:paraId="0C0C3447" w14:textId="77777777" w:rsidR="00710BE7" w:rsidRDefault="004303D4" w:rsidP="006C18BE">
      <w:pPr>
        <w:spacing w:after="120"/>
        <w:rPr>
          <w:b/>
        </w:rPr>
      </w:pPr>
      <w:r w:rsidRPr="004303D4">
        <w:rPr>
          <w:b/>
        </w:rPr>
        <w:t xml:space="preserve">und </w:t>
      </w:r>
      <w:r w:rsidR="00155665">
        <w:rPr>
          <w:b/>
        </w:rPr>
        <w:t>deren/dessen</w:t>
      </w:r>
      <w:r w:rsidRPr="004303D4">
        <w:rPr>
          <w:b/>
        </w:rPr>
        <w:t xml:space="preserve"> Präsidentin bzw. Präsidenten</w:t>
      </w:r>
      <w:r w:rsidR="00A433D5">
        <w:rPr>
          <w:b/>
        </w:rPr>
        <w:t xml:space="preserve"> (ausser </w:t>
      </w:r>
      <w:r w:rsidR="00BD03B5">
        <w:rPr>
          <w:b/>
        </w:rPr>
        <w:t xml:space="preserve">bei </w:t>
      </w:r>
      <w:r w:rsidR="00A433D5">
        <w:rPr>
          <w:b/>
        </w:rPr>
        <w:t>Baukommission)</w:t>
      </w:r>
      <w:r w:rsidRPr="004303D4">
        <w:rPr>
          <w:b/>
        </w:rPr>
        <w:t xml:space="preserve"> </w:t>
      </w:r>
    </w:p>
    <w:p w14:paraId="11DE1B5C" w14:textId="4483B6E4" w:rsidR="006C18BE" w:rsidRPr="006C18BE" w:rsidRDefault="00357D8F" w:rsidP="006C18BE">
      <w:pPr>
        <w:spacing w:after="120"/>
        <w:rPr>
          <w:b/>
          <w:bCs/>
        </w:rPr>
      </w:pP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583DFC">
        <w:rPr>
          <w:b/>
          <w:bCs/>
        </w:rPr>
        <w:t>202</w:t>
      </w:r>
      <w:r w:rsidR="00155665">
        <w:rPr>
          <w:b/>
          <w:bCs/>
        </w:rPr>
        <w:t>6 bis 2030</w:t>
      </w:r>
    </w:p>
    <w:p w14:paraId="093DF330" w14:textId="6B57843C" w:rsidR="00B714F1" w:rsidRPr="00B714F1" w:rsidRDefault="00982291" w:rsidP="00357D8F">
      <w:pPr>
        <w:spacing w:after="120"/>
        <w:ind w:right="-173"/>
        <w:rPr>
          <w:sz w:val="22"/>
          <w:szCs w:val="22"/>
        </w:rPr>
      </w:pPr>
      <w:r>
        <w:rPr>
          <w:sz w:val="22"/>
          <w:szCs w:val="22"/>
        </w:rPr>
        <w:t>Es wird/we</w:t>
      </w:r>
      <w:r w:rsidR="00AF1292">
        <w:rPr>
          <w:sz w:val="22"/>
          <w:szCs w:val="22"/>
        </w:rPr>
        <w:t xml:space="preserve">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0B4DB9">
        <w:rPr>
          <w:sz w:val="22"/>
          <w:szCs w:val="22"/>
        </w:rPr>
        <w:t>/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="004C52E6"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FD45F0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56079E2B" w14:textId="318E4219" w:rsidR="00AF1292" w:rsidRDefault="00C10DED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bisher</w:t>
            </w:r>
          </w:p>
          <w:p w14:paraId="41A5EDEC" w14:textId="398A7B78" w:rsidR="00C10DED" w:rsidRPr="00FB3821" w:rsidRDefault="00C10DED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/ 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1F15514D" w:rsidR="00AF1292" w:rsidRPr="00C10DED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D45F0" w:rsidRDefault="00AF1292" w:rsidP="00AD5E9F">
            <w:pPr>
              <w:numPr>
                <w:ilvl w:val="12"/>
                <w:numId w:val="0"/>
              </w:numPr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D45F0" w:rsidRDefault="00AF1292" w:rsidP="00AD5E9F">
            <w:pPr>
              <w:numPr>
                <w:ilvl w:val="12"/>
                <w:numId w:val="0"/>
              </w:numPr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10AF81E3" w:rsidR="00AF1292" w:rsidRPr="00FD45F0" w:rsidRDefault="00AF1292" w:rsidP="00AD5E9F">
            <w:pPr>
              <w:numPr>
                <w:ilvl w:val="12"/>
                <w:numId w:val="0"/>
              </w:numPr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FAF56F5" w14:textId="77777777" w:rsidR="00995DE0" w:rsidRDefault="00995DE0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  <w:bookmarkEnd w:id="2"/>
    </w:p>
    <w:p w14:paraId="51939834" w14:textId="77777777" w:rsidR="00B654B4" w:rsidRDefault="00115394" w:rsidP="00B714F1">
      <w:pPr>
        <w:spacing w:after="120"/>
        <w:ind w:right="-3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Eine mit </w:t>
      </w:r>
      <w:r w:rsidRPr="00995DE0">
        <w:rPr>
          <w:bCs/>
          <w:sz w:val="36"/>
          <w:szCs w:val="36"/>
        </w:rPr>
        <w:t>**</w:t>
      </w:r>
      <w:r>
        <w:rPr>
          <w:bCs/>
          <w:sz w:val="22"/>
          <w:szCs w:val="22"/>
        </w:rPr>
        <w:t xml:space="preserve"> [zwei Sternchen] ve</w:t>
      </w:r>
      <w:r w:rsidR="003F1B26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 xml:space="preserve">sehene Person soll zudem auch für das </w:t>
      </w:r>
      <w:r w:rsidRPr="00995DE0">
        <w:rPr>
          <w:b/>
          <w:sz w:val="22"/>
          <w:szCs w:val="22"/>
        </w:rPr>
        <w:t>Präsidium</w:t>
      </w:r>
      <w:r>
        <w:rPr>
          <w:bCs/>
          <w:sz w:val="22"/>
          <w:szCs w:val="22"/>
        </w:rPr>
        <w:t xml:space="preserve"> </w:t>
      </w:r>
      <w:r w:rsidR="00995DE0">
        <w:rPr>
          <w:bCs/>
          <w:sz w:val="22"/>
          <w:szCs w:val="22"/>
        </w:rPr>
        <w:t xml:space="preserve">des Gremiums </w:t>
      </w:r>
      <w:r>
        <w:rPr>
          <w:bCs/>
          <w:sz w:val="22"/>
          <w:szCs w:val="22"/>
        </w:rPr>
        <w:t xml:space="preserve">nominiert werden. </w:t>
      </w:r>
    </w:p>
    <w:p w14:paraId="35A30A76" w14:textId="0FE4A4D1" w:rsidR="00840C89" w:rsidRPr="00B654B4" w:rsidRDefault="00C0599A" w:rsidP="00B714F1">
      <w:pPr>
        <w:spacing w:after="120"/>
        <w:ind w:right="-32"/>
        <w:rPr>
          <w:sz w:val="20"/>
          <w:szCs w:val="20"/>
        </w:rPr>
      </w:pPr>
      <w:r w:rsidRPr="00B654B4">
        <w:rPr>
          <w:sz w:val="20"/>
          <w:szCs w:val="20"/>
        </w:rPr>
        <w:t>Es muss nicht auf jedem Wahlvorschlag jemand fürs Präsidium nominiert werden.</w:t>
      </w:r>
    </w:p>
    <w:bookmarkEnd w:id="3"/>
    <w:p w14:paraId="3028BFC9" w14:textId="5F442171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>in d</w:t>
      </w:r>
      <w:r w:rsidR="008C5483">
        <w:rPr>
          <w:sz w:val="20"/>
          <w:szCs w:val="20"/>
        </w:rPr>
        <w:t>ieser</w:t>
      </w:r>
      <w:r w:rsidR="0033579D">
        <w:rPr>
          <w:sz w:val="20"/>
          <w:szCs w:val="20"/>
        </w:rPr>
        <w:t xml:space="preserve"> Behörde </w:t>
      </w:r>
      <w:r w:rsidRPr="00970551">
        <w:rPr>
          <w:sz w:val="20"/>
          <w:szCs w:val="20"/>
        </w:rPr>
        <w:t>zu besetzen sind</w:t>
      </w:r>
      <w:r w:rsidR="00EF0169">
        <w:rPr>
          <w:sz w:val="20"/>
          <w:szCs w:val="20"/>
        </w:rPr>
        <w:t xml:space="preserve"> </w:t>
      </w:r>
      <w:r w:rsidRPr="00970551">
        <w:rPr>
          <w:sz w:val="20"/>
          <w:szCs w:val="20"/>
        </w:rPr>
        <w:t>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 w:rsidRPr="00105F29">
        <w:rPr>
          <w:i/>
          <w:iCs/>
          <w:sz w:val="20"/>
          <w:szCs w:val="20"/>
        </w:rPr>
        <w:t>pro Behörde</w:t>
      </w:r>
      <w:r w:rsidR="0033579D">
        <w:rPr>
          <w:sz w:val="20"/>
          <w:szCs w:val="20"/>
        </w:rPr>
        <w:t xml:space="preserve">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283890D1" w14:textId="77777777" w:rsidR="001C30C0" w:rsidRDefault="001C30C0" w:rsidP="00357D8F">
      <w:pPr>
        <w:spacing w:after="120"/>
        <w:rPr>
          <w:sz w:val="20"/>
          <w:szCs w:val="20"/>
        </w:rPr>
      </w:pPr>
    </w:p>
    <w:p w14:paraId="4CDE3C11" w14:textId="77777777" w:rsidR="001C30C0" w:rsidRDefault="001C30C0" w:rsidP="00357D8F">
      <w:pPr>
        <w:spacing w:after="120"/>
        <w:rPr>
          <w:sz w:val="20"/>
          <w:szCs w:val="20"/>
        </w:rPr>
      </w:pPr>
    </w:p>
    <w:p w14:paraId="68745460" w14:textId="6BD277D1" w:rsidR="00271618" w:rsidRDefault="001C30C0" w:rsidP="00644302">
      <w:pPr>
        <w:spacing w:after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</w:t>
      </w:r>
      <w:r w:rsidRPr="00644302">
        <w:rPr>
          <w:b/>
          <w:bCs/>
          <w:noProof/>
          <w:sz w:val="22"/>
          <w:szCs w:val="22"/>
          <w:u w:val="single"/>
        </w:rPr>
        <w:t xml:space="preserve">bis </w:t>
      </w:r>
      <w:r w:rsidR="000C4440">
        <w:rPr>
          <w:b/>
          <w:bCs/>
          <w:noProof/>
          <w:sz w:val="22"/>
          <w:szCs w:val="22"/>
          <w:u w:val="single"/>
        </w:rPr>
        <w:t>Mittwoch,</w:t>
      </w:r>
      <w:r w:rsidR="00492C9A" w:rsidRPr="00644302">
        <w:rPr>
          <w:b/>
          <w:bCs/>
          <w:noProof/>
          <w:sz w:val="22"/>
          <w:szCs w:val="22"/>
          <w:u w:val="single"/>
        </w:rPr>
        <w:t xml:space="preserve"> 26. </w:t>
      </w:r>
      <w:r w:rsidR="00B51D6D" w:rsidRPr="00644302">
        <w:rPr>
          <w:b/>
          <w:bCs/>
          <w:noProof/>
          <w:sz w:val="22"/>
          <w:szCs w:val="22"/>
          <w:u w:val="single"/>
        </w:rPr>
        <w:t>November 202</w:t>
      </w:r>
      <w:r w:rsidR="00B46867">
        <w:rPr>
          <w:b/>
          <w:bCs/>
          <w:noProof/>
          <w:sz w:val="22"/>
          <w:szCs w:val="22"/>
          <w:u w:val="single"/>
        </w:rPr>
        <w:t>5</w:t>
      </w:r>
      <w:r w:rsidR="00B51D6D" w:rsidRPr="00644302">
        <w:rPr>
          <w:b/>
          <w:bCs/>
          <w:noProof/>
          <w:sz w:val="22"/>
          <w:szCs w:val="22"/>
          <w:u w:val="single"/>
        </w:rPr>
        <w:t>, 16:30 Uhr,</w:t>
      </w:r>
      <w:r w:rsidR="00B51D6D">
        <w:rPr>
          <w:b/>
          <w:bCs/>
          <w:noProof/>
          <w:sz w:val="22"/>
          <w:szCs w:val="22"/>
        </w:rPr>
        <w:t xml:space="preserve"> beim Gemeinderat Hausen am Albis, Zugerstrasse 10, 8915 Hausen a</w:t>
      </w:r>
      <w:r w:rsidR="000C4440">
        <w:rPr>
          <w:b/>
          <w:bCs/>
          <w:noProof/>
          <w:sz w:val="22"/>
          <w:szCs w:val="22"/>
        </w:rPr>
        <w:t>. A.</w:t>
      </w:r>
      <w:r w:rsidR="00B51D6D">
        <w:rPr>
          <w:b/>
          <w:bCs/>
          <w:noProof/>
          <w:sz w:val="22"/>
          <w:szCs w:val="22"/>
        </w:rPr>
        <w:t xml:space="preserve"> </w:t>
      </w:r>
    </w:p>
    <w:p w14:paraId="6FBA148D" w14:textId="0D4DC971" w:rsidR="00105F29" w:rsidRDefault="00644302" w:rsidP="00B654B4">
      <w:pPr>
        <w:spacing w:after="120"/>
        <w:rPr>
          <w:sz w:val="22"/>
          <w:szCs w:val="22"/>
        </w:rPr>
      </w:pPr>
      <w:r w:rsidRPr="00271618">
        <w:rPr>
          <w:sz w:val="20"/>
          <w:szCs w:val="20"/>
        </w:rPr>
        <w:t xml:space="preserve">Zur </w:t>
      </w:r>
      <w:r w:rsidRPr="00D240BE">
        <w:rPr>
          <w:sz w:val="20"/>
          <w:szCs w:val="20"/>
        </w:rPr>
        <w:t>Wahrung dieser Frist müssen die Wahlvorschläge bis zu diesem Zeitpunkt bei der wahlleitenden Behörde eingetroffen sein.</w:t>
      </w:r>
      <w:r w:rsidR="00105F29">
        <w:rPr>
          <w:sz w:val="22"/>
          <w:szCs w:val="22"/>
        </w:rPr>
        <w:br w:type="page"/>
      </w:r>
    </w:p>
    <w:p w14:paraId="1215AB51" w14:textId="114FB9B2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2F25F0E8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105F29" w14:paraId="0DE00849" w14:textId="77777777" w:rsidTr="00276E53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21ED2BF" w14:textId="77777777" w:rsidR="00105F29" w:rsidRPr="007B0D89" w:rsidRDefault="00105F29" w:rsidP="00276E53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5387DAD4" w14:textId="77777777" w:rsidR="00105F29" w:rsidRPr="00F23A2F" w:rsidRDefault="00105F29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1DE2D102" w14:textId="77777777" w:rsidR="00105F29" w:rsidRPr="00F23A2F" w:rsidRDefault="00105F29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2178F2F9" w14:textId="77777777" w:rsidR="00105F29" w:rsidRPr="00F23A2F" w:rsidRDefault="00105F29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380E0B9B" w14:textId="77777777" w:rsidR="00105F29" w:rsidRPr="00F23A2F" w:rsidRDefault="00105F29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105F29" w14:paraId="417289D7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E75B78" w14:textId="77777777" w:rsidR="00105F29" w:rsidRPr="007B0D89" w:rsidRDefault="00105F29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9AD0BD8" w14:textId="77777777" w:rsidR="00105F29" w:rsidRPr="00F23A2F" w:rsidRDefault="00105F29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EAC4F96" w14:textId="77777777" w:rsidR="00105F29" w:rsidRPr="00F23A2F" w:rsidRDefault="00105F29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375F979" w14:textId="77777777" w:rsidR="00105F29" w:rsidRPr="00F23A2F" w:rsidRDefault="00105F29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7FF05179" w14:textId="77777777" w:rsidR="00105F29" w:rsidRPr="00F23A2F" w:rsidRDefault="00105F29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FBF4E3" w14:textId="77777777" w:rsidR="009863B2" w:rsidRDefault="009863B2" w:rsidP="00357D8F">
      <w:pPr>
        <w:spacing w:before="120"/>
        <w:rPr>
          <w:sz w:val="22"/>
          <w:szCs w:val="22"/>
        </w:rPr>
      </w:pPr>
    </w:p>
    <w:p w14:paraId="364D4B65" w14:textId="022A9753" w:rsidR="00704EFB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418FC79C" w14:textId="5E593F56" w:rsidR="003A65BA" w:rsidRPr="00F90EB8" w:rsidRDefault="003A65BA" w:rsidP="00357D8F">
      <w:pPr>
        <w:spacing w:before="120"/>
        <w:rPr>
          <w:b/>
          <w:bCs/>
        </w:rPr>
      </w:pPr>
      <w:r w:rsidRPr="00F90EB8">
        <w:rPr>
          <w:b/>
          <w:bCs/>
        </w:rPr>
        <w:tab/>
      </w:r>
      <w:r w:rsidRPr="00F90EB8">
        <w:rPr>
          <w:b/>
          <w:bCs/>
        </w:rPr>
        <w:tab/>
      </w:r>
      <w:r w:rsidRPr="00F90EB8">
        <w:rPr>
          <w:b/>
          <w:bCs/>
        </w:rPr>
        <w:tab/>
        <w:t>Name</w:t>
      </w:r>
      <w:r w:rsidRPr="00F90EB8">
        <w:rPr>
          <w:b/>
          <w:bCs/>
        </w:rPr>
        <w:tab/>
      </w:r>
      <w:r w:rsidRPr="00F90EB8">
        <w:rPr>
          <w:b/>
          <w:bCs/>
        </w:rPr>
        <w:tab/>
      </w:r>
      <w:r w:rsidRPr="00F90EB8">
        <w:rPr>
          <w:b/>
          <w:bCs/>
        </w:rPr>
        <w:tab/>
      </w:r>
      <w:r w:rsidRPr="00F90EB8">
        <w:rPr>
          <w:b/>
          <w:bCs/>
        </w:rPr>
        <w:tab/>
        <w:t>Vorname</w:t>
      </w:r>
      <w:r w:rsidRPr="00F90EB8">
        <w:rPr>
          <w:b/>
          <w:bCs/>
        </w:rPr>
        <w:tab/>
      </w:r>
      <w:r w:rsidRPr="00F90EB8">
        <w:rPr>
          <w:b/>
          <w:bCs/>
        </w:rPr>
        <w:tab/>
      </w:r>
      <w:r w:rsidR="00F90EB8" w:rsidRPr="00F90EB8">
        <w:rPr>
          <w:b/>
          <w:bCs/>
        </w:rPr>
        <w:tab/>
      </w:r>
      <w:r w:rsidR="004E28C3">
        <w:rPr>
          <w:b/>
          <w:bCs/>
        </w:rPr>
        <w:tab/>
      </w:r>
      <w:r w:rsidR="00F90EB8" w:rsidRPr="00F90EB8">
        <w:rPr>
          <w:b/>
          <w:bCs/>
        </w:rPr>
        <w:t>Tel</w:t>
      </w:r>
      <w:r w:rsidR="00F90EB8" w:rsidRPr="00F90EB8">
        <w:rPr>
          <w:b/>
          <w:bCs/>
        </w:rPr>
        <w:tab/>
      </w:r>
      <w:r w:rsidR="00F90EB8" w:rsidRPr="00F90EB8">
        <w:rPr>
          <w:b/>
          <w:bCs/>
        </w:rPr>
        <w:tab/>
      </w:r>
      <w:r w:rsidR="00F90EB8" w:rsidRPr="00F90EB8">
        <w:rPr>
          <w:b/>
          <w:bCs/>
        </w:rPr>
        <w:tab/>
      </w:r>
      <w:r w:rsidR="004E28C3">
        <w:rPr>
          <w:b/>
          <w:bCs/>
        </w:rPr>
        <w:tab/>
      </w:r>
      <w:r w:rsidR="00F90EB8" w:rsidRPr="00F90EB8">
        <w:rPr>
          <w:b/>
          <w:bCs/>
        </w:rPr>
        <w:t>Email</w:t>
      </w:r>
    </w:p>
    <w:tbl>
      <w:tblPr>
        <w:tblW w:w="14175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3402"/>
        <w:gridCol w:w="2977"/>
        <w:gridCol w:w="3260"/>
      </w:tblGrid>
      <w:tr w:rsidR="004E28C3" w14:paraId="795381A1" w14:textId="77777777" w:rsidTr="004E28C3">
        <w:trPr>
          <w:trHeight w:hRule="exact" w:val="600"/>
        </w:trPr>
        <w:tc>
          <w:tcPr>
            <w:tcW w:w="1560" w:type="dxa"/>
            <w:shd w:val="pct20" w:color="auto" w:fill="FFFFFF"/>
            <w:vAlign w:val="center"/>
          </w:tcPr>
          <w:p w14:paraId="698AC620" w14:textId="5A0A1106" w:rsidR="00FD45F0" w:rsidRPr="007B0D89" w:rsidRDefault="00FD45F0" w:rsidP="00FD45F0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Vertretung</w:t>
            </w:r>
          </w:p>
        </w:tc>
        <w:tc>
          <w:tcPr>
            <w:tcW w:w="2976" w:type="dxa"/>
            <w:shd w:val="pct15" w:color="auto" w:fill="FFFFFF"/>
            <w:vAlign w:val="center"/>
          </w:tcPr>
          <w:p w14:paraId="0BDFBBA1" w14:textId="77777777" w:rsidR="00FD45F0" w:rsidRPr="00F23A2F" w:rsidRDefault="00FD45F0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pct15" w:color="auto" w:fill="FFFFFF"/>
            <w:vAlign w:val="center"/>
          </w:tcPr>
          <w:p w14:paraId="212DC896" w14:textId="77777777" w:rsidR="00FD45F0" w:rsidRPr="00F23A2F" w:rsidRDefault="00FD45F0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pct15" w:color="auto" w:fill="FFFFFF"/>
            <w:vAlign w:val="center"/>
          </w:tcPr>
          <w:p w14:paraId="7474E5B3" w14:textId="77777777" w:rsidR="00FD45F0" w:rsidRPr="00F23A2F" w:rsidRDefault="00FD45F0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  <w:shd w:val="pct15" w:color="auto" w:fill="FFFFFF"/>
            <w:vAlign w:val="center"/>
          </w:tcPr>
          <w:p w14:paraId="439D019B" w14:textId="77777777" w:rsidR="00FD45F0" w:rsidRPr="00F23A2F" w:rsidRDefault="00FD45F0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4E28C3" w14:paraId="76F8B8EB" w14:textId="77777777" w:rsidTr="004E28C3">
        <w:trPr>
          <w:trHeight w:hRule="exact" w:val="600"/>
        </w:trPr>
        <w:tc>
          <w:tcPr>
            <w:tcW w:w="156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pct20" w:color="auto" w:fill="FFFFFF"/>
            <w:vAlign w:val="center"/>
          </w:tcPr>
          <w:p w14:paraId="6E86DFE3" w14:textId="730E61E0" w:rsidR="004E28C3" w:rsidRPr="007B0D89" w:rsidRDefault="004E28C3" w:rsidP="00276E53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 Vertretung</w:t>
            </w:r>
          </w:p>
        </w:tc>
        <w:tc>
          <w:tcPr>
            <w:tcW w:w="29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pct15" w:color="auto" w:fill="FFFFFF"/>
            <w:vAlign w:val="center"/>
          </w:tcPr>
          <w:p w14:paraId="4747FA1B" w14:textId="77777777" w:rsidR="004E28C3" w:rsidRPr="00F23A2F" w:rsidRDefault="004E28C3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pct15" w:color="auto" w:fill="FFFFFF"/>
            <w:vAlign w:val="center"/>
          </w:tcPr>
          <w:p w14:paraId="2F52B45A" w14:textId="77777777" w:rsidR="004E28C3" w:rsidRPr="00F23A2F" w:rsidRDefault="004E28C3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pct15" w:color="auto" w:fill="FFFFFF"/>
            <w:vAlign w:val="center"/>
          </w:tcPr>
          <w:p w14:paraId="12DDB2AC" w14:textId="77777777" w:rsidR="004E28C3" w:rsidRPr="00F23A2F" w:rsidRDefault="004E28C3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pct15" w:color="auto" w:fill="FFFFFF"/>
            <w:vAlign w:val="center"/>
          </w:tcPr>
          <w:p w14:paraId="5E1C1905" w14:textId="77777777" w:rsidR="004E28C3" w:rsidRPr="00F23A2F" w:rsidRDefault="004E28C3" w:rsidP="00276E5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A7DBA01" w14:textId="5335F43F" w:rsidR="008F120B" w:rsidRPr="00927437" w:rsidRDefault="00357D8F" w:rsidP="009863B2">
      <w:pPr>
        <w:spacing w:before="120"/>
        <w:rPr>
          <w:noProof/>
          <w:sz w:val="22"/>
          <w:szCs w:val="22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45 Light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8827C1" w14:paraId="134AA912" w14:textId="77777777" w:rsidTr="00276E53">
      <w:tblPrEx>
        <w:tblCellMar>
          <w:top w:w="0" w:type="dxa"/>
          <w:bottom w:w="0" w:type="dxa"/>
        </w:tblCellMar>
      </w:tblPrEx>
      <w:tc>
        <w:tcPr>
          <w:tcW w:w="1418" w:type="dxa"/>
        </w:tcPr>
        <w:p w14:paraId="5B141152" w14:textId="23EFEE42" w:rsidR="008827C1" w:rsidRPr="00AC738F" w:rsidRDefault="008827C1" w:rsidP="008827C1">
          <w:pPr>
            <w:tabs>
              <w:tab w:val="left" w:pos="5387"/>
            </w:tabs>
            <w:spacing w:line="288" w:lineRule="auto"/>
            <w:rPr>
              <w:sz w:val="22"/>
              <w:szCs w:val="22"/>
            </w:rPr>
          </w:pPr>
          <w:r w:rsidRPr="00AC738F">
            <w:rPr>
              <w:noProof/>
              <w:spacing w:val="86"/>
              <w:sz w:val="22"/>
              <w:szCs w:val="22"/>
            </w:rPr>
            <w:drawing>
              <wp:inline distT="0" distB="0" distL="0" distR="0" wp14:anchorId="393FAE72" wp14:editId="42230118">
                <wp:extent cx="518160" cy="609600"/>
                <wp:effectExtent l="0" t="0" r="0" b="0"/>
                <wp:docPr id="1573465429" name="Grafik 2" descr="Ein Bild, das Symbol, Clipart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3465429" name="Grafik 2" descr="Ein Bild, das Symbol, Clipart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2BE962B0" w14:textId="24E36193" w:rsidR="008827C1" w:rsidRPr="00AC738F" w:rsidRDefault="008827C1" w:rsidP="008827C1">
          <w:pPr>
            <w:tabs>
              <w:tab w:val="left" w:pos="5387"/>
            </w:tabs>
            <w:spacing w:line="288" w:lineRule="auto"/>
            <w:rPr>
              <w:sz w:val="22"/>
              <w:szCs w:val="22"/>
              <w:lang w:val="it-IT"/>
            </w:rPr>
          </w:pPr>
          <w:r>
            <w:rPr>
              <w:rFonts w:ascii="Frutiger 45 Light" w:hAnsi="Frutiger 45 Light"/>
              <w:noProof/>
              <w:sz w:val="38"/>
              <w:lang w:val="it-IT"/>
            </w:rPr>
            <w:drawing>
              <wp:anchor distT="0" distB="0" distL="114300" distR="114300" simplePos="0" relativeHeight="251659264" behindDoc="0" locked="0" layoutInCell="1" allowOverlap="1" wp14:anchorId="54B184C7" wp14:editId="096DA7B3">
                <wp:simplePos x="0" y="0"/>
                <wp:positionH relativeFrom="column">
                  <wp:posOffset>3853180</wp:posOffset>
                </wp:positionH>
                <wp:positionV relativeFrom="paragraph">
                  <wp:posOffset>48895</wp:posOffset>
                </wp:positionV>
                <wp:extent cx="810260" cy="467360"/>
                <wp:effectExtent l="0" t="0" r="8890" b="8890"/>
                <wp:wrapNone/>
                <wp:docPr id="1159956769" name="Grafik 3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956769" name="Grafik 3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C738F">
            <w:rPr>
              <w:sz w:val="22"/>
              <w:szCs w:val="22"/>
              <w:lang w:val="it-IT"/>
            </w:rPr>
            <w:t>G E M E I N D E   H A U S E N   A M   A L B I S</w:t>
          </w:r>
        </w:p>
        <w:p w14:paraId="337BC2FE" w14:textId="77777777" w:rsidR="008827C1" w:rsidRDefault="008827C1" w:rsidP="008827C1">
          <w:pPr>
            <w:tabs>
              <w:tab w:val="left" w:pos="5387"/>
            </w:tabs>
            <w:spacing w:line="288" w:lineRule="auto"/>
            <w:rPr>
              <w:szCs w:val="22"/>
              <w:lang w:val="it-IT"/>
            </w:rPr>
          </w:pPr>
        </w:p>
        <w:p w14:paraId="2DF467EF" w14:textId="77777777" w:rsidR="008827C1" w:rsidRPr="00AC738F" w:rsidRDefault="008827C1" w:rsidP="008827C1">
          <w:pPr>
            <w:tabs>
              <w:tab w:val="left" w:pos="5387"/>
            </w:tabs>
            <w:spacing w:line="288" w:lineRule="auto"/>
            <w:rPr>
              <w:sz w:val="22"/>
              <w:szCs w:val="22"/>
              <w:lang w:val="it-IT"/>
            </w:rPr>
          </w:pPr>
          <w:r w:rsidRPr="00AC738F">
            <w:rPr>
              <w:sz w:val="22"/>
              <w:szCs w:val="22"/>
              <w:lang w:val="it-IT"/>
            </w:rPr>
            <w:t>S E K U N D A R S C H U L G E M E I N D E</w:t>
          </w:r>
        </w:p>
        <w:p w14:paraId="1444179D" w14:textId="3FE4718C" w:rsidR="008827C1" w:rsidRPr="00AC738F" w:rsidRDefault="008827C1" w:rsidP="008827C1">
          <w:pPr>
            <w:tabs>
              <w:tab w:val="left" w:pos="5387"/>
            </w:tabs>
            <w:spacing w:line="288" w:lineRule="auto"/>
            <w:rPr>
              <w:sz w:val="22"/>
              <w:szCs w:val="22"/>
              <w:lang w:val="it-IT"/>
            </w:rPr>
          </w:pPr>
          <w:r w:rsidRPr="00AC738F">
            <w:rPr>
              <w:sz w:val="22"/>
              <w:szCs w:val="22"/>
              <w:lang w:val="it-IT"/>
            </w:rPr>
            <w:t xml:space="preserve">H A U S E N   A. A., </w:t>
          </w:r>
          <w:r w:rsidR="00732A68">
            <w:rPr>
              <w:sz w:val="22"/>
              <w:szCs w:val="22"/>
              <w:lang w:val="it-IT"/>
            </w:rPr>
            <w:t xml:space="preserve"> </w:t>
          </w:r>
          <w:r w:rsidRPr="00AC738F">
            <w:rPr>
              <w:sz w:val="22"/>
              <w:szCs w:val="22"/>
              <w:lang w:val="it-IT"/>
            </w:rPr>
            <w:t xml:space="preserve">K A P P E L  A. A., </w:t>
          </w:r>
          <w:r w:rsidR="00732A68">
            <w:rPr>
              <w:sz w:val="22"/>
              <w:szCs w:val="22"/>
              <w:lang w:val="it-IT"/>
            </w:rPr>
            <w:t xml:space="preserve"> </w:t>
          </w:r>
          <w:r w:rsidRPr="00AC738F">
            <w:rPr>
              <w:sz w:val="22"/>
              <w:szCs w:val="22"/>
              <w:lang w:val="it-IT"/>
            </w:rPr>
            <w:t>R I F F E R S W I L</w:t>
          </w:r>
        </w:p>
      </w:tc>
    </w:tr>
  </w:tbl>
  <w:p w14:paraId="5CF10F02" w14:textId="44F59985" w:rsidR="00357D8F" w:rsidRPr="00F8482D" w:rsidRDefault="00357D8F" w:rsidP="00F8482D">
    <w:pPr>
      <w:pStyle w:val="Kopfzeil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13580"/>
    <w:rsid w:val="000256D6"/>
    <w:rsid w:val="000310E8"/>
    <w:rsid w:val="00031CB7"/>
    <w:rsid w:val="00033BFC"/>
    <w:rsid w:val="00041440"/>
    <w:rsid w:val="000A33A1"/>
    <w:rsid w:val="000B36C5"/>
    <w:rsid w:val="000B4DB9"/>
    <w:rsid w:val="000C4440"/>
    <w:rsid w:val="000D63DF"/>
    <w:rsid w:val="000D7FCD"/>
    <w:rsid w:val="000F4496"/>
    <w:rsid w:val="00105F29"/>
    <w:rsid w:val="00114737"/>
    <w:rsid w:val="00115394"/>
    <w:rsid w:val="00120A65"/>
    <w:rsid w:val="001232B3"/>
    <w:rsid w:val="00140805"/>
    <w:rsid w:val="00155665"/>
    <w:rsid w:val="00164A23"/>
    <w:rsid w:val="00175458"/>
    <w:rsid w:val="00193960"/>
    <w:rsid w:val="00194C55"/>
    <w:rsid w:val="001C146C"/>
    <w:rsid w:val="001C30C0"/>
    <w:rsid w:val="001D4830"/>
    <w:rsid w:val="001D4AD3"/>
    <w:rsid w:val="001D7579"/>
    <w:rsid w:val="001E5E4E"/>
    <w:rsid w:val="001F083E"/>
    <w:rsid w:val="00200254"/>
    <w:rsid w:val="00214E59"/>
    <w:rsid w:val="00240168"/>
    <w:rsid w:val="00260937"/>
    <w:rsid w:val="00271618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97F11"/>
    <w:rsid w:val="003A429B"/>
    <w:rsid w:val="003A49F9"/>
    <w:rsid w:val="003A65BA"/>
    <w:rsid w:val="003B091C"/>
    <w:rsid w:val="003B3EA1"/>
    <w:rsid w:val="003B4F01"/>
    <w:rsid w:val="003E1498"/>
    <w:rsid w:val="003E5581"/>
    <w:rsid w:val="003F1B26"/>
    <w:rsid w:val="0042562A"/>
    <w:rsid w:val="004303D4"/>
    <w:rsid w:val="00453C5B"/>
    <w:rsid w:val="00463BC2"/>
    <w:rsid w:val="00476D7C"/>
    <w:rsid w:val="00491A35"/>
    <w:rsid w:val="00492C9A"/>
    <w:rsid w:val="004B5937"/>
    <w:rsid w:val="004C52E6"/>
    <w:rsid w:val="004E28C3"/>
    <w:rsid w:val="004E32A1"/>
    <w:rsid w:val="004F28AE"/>
    <w:rsid w:val="004F78E0"/>
    <w:rsid w:val="00501D08"/>
    <w:rsid w:val="00526D00"/>
    <w:rsid w:val="005450B3"/>
    <w:rsid w:val="00556C6D"/>
    <w:rsid w:val="00566DFA"/>
    <w:rsid w:val="00567B4B"/>
    <w:rsid w:val="0057634D"/>
    <w:rsid w:val="00583DFC"/>
    <w:rsid w:val="005C56F4"/>
    <w:rsid w:val="005E5C59"/>
    <w:rsid w:val="00605616"/>
    <w:rsid w:val="00624A11"/>
    <w:rsid w:val="006335F5"/>
    <w:rsid w:val="00644302"/>
    <w:rsid w:val="00670006"/>
    <w:rsid w:val="0069675A"/>
    <w:rsid w:val="006A52A5"/>
    <w:rsid w:val="006C18BE"/>
    <w:rsid w:val="006C551A"/>
    <w:rsid w:val="006C661A"/>
    <w:rsid w:val="006C68B9"/>
    <w:rsid w:val="006E26E9"/>
    <w:rsid w:val="00704EFB"/>
    <w:rsid w:val="007066D0"/>
    <w:rsid w:val="00710BE7"/>
    <w:rsid w:val="007123B0"/>
    <w:rsid w:val="0072714B"/>
    <w:rsid w:val="00732A68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827C1"/>
    <w:rsid w:val="008A1ACB"/>
    <w:rsid w:val="008C0E52"/>
    <w:rsid w:val="008C21C9"/>
    <w:rsid w:val="008C3BB7"/>
    <w:rsid w:val="008C4D90"/>
    <w:rsid w:val="008C5483"/>
    <w:rsid w:val="008E7903"/>
    <w:rsid w:val="008F120B"/>
    <w:rsid w:val="008F36CC"/>
    <w:rsid w:val="008F716E"/>
    <w:rsid w:val="009004E8"/>
    <w:rsid w:val="00927437"/>
    <w:rsid w:val="009335E2"/>
    <w:rsid w:val="0093395A"/>
    <w:rsid w:val="009569EC"/>
    <w:rsid w:val="00970551"/>
    <w:rsid w:val="0098219A"/>
    <w:rsid w:val="00982291"/>
    <w:rsid w:val="009863B2"/>
    <w:rsid w:val="00995DE0"/>
    <w:rsid w:val="009A51C5"/>
    <w:rsid w:val="009B6F2B"/>
    <w:rsid w:val="009B78D1"/>
    <w:rsid w:val="009B798C"/>
    <w:rsid w:val="009E02D0"/>
    <w:rsid w:val="00A001B4"/>
    <w:rsid w:val="00A10821"/>
    <w:rsid w:val="00A1277E"/>
    <w:rsid w:val="00A21E9C"/>
    <w:rsid w:val="00A433D5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46867"/>
    <w:rsid w:val="00B51D6D"/>
    <w:rsid w:val="00B54B8A"/>
    <w:rsid w:val="00B61313"/>
    <w:rsid w:val="00B654B4"/>
    <w:rsid w:val="00B714F1"/>
    <w:rsid w:val="00BB735D"/>
    <w:rsid w:val="00BD03B5"/>
    <w:rsid w:val="00C0599A"/>
    <w:rsid w:val="00C10DED"/>
    <w:rsid w:val="00C129BE"/>
    <w:rsid w:val="00C13190"/>
    <w:rsid w:val="00C1433A"/>
    <w:rsid w:val="00C263D1"/>
    <w:rsid w:val="00C34624"/>
    <w:rsid w:val="00C50A85"/>
    <w:rsid w:val="00C51010"/>
    <w:rsid w:val="00C54F15"/>
    <w:rsid w:val="00C554EA"/>
    <w:rsid w:val="00C608D9"/>
    <w:rsid w:val="00C707E2"/>
    <w:rsid w:val="00C74248"/>
    <w:rsid w:val="00C85175"/>
    <w:rsid w:val="00CA390F"/>
    <w:rsid w:val="00CB1433"/>
    <w:rsid w:val="00CB7E74"/>
    <w:rsid w:val="00CD663E"/>
    <w:rsid w:val="00CF2430"/>
    <w:rsid w:val="00D121FD"/>
    <w:rsid w:val="00D240BE"/>
    <w:rsid w:val="00D379CF"/>
    <w:rsid w:val="00D47B95"/>
    <w:rsid w:val="00D60033"/>
    <w:rsid w:val="00D73B89"/>
    <w:rsid w:val="00D75134"/>
    <w:rsid w:val="00D93122"/>
    <w:rsid w:val="00DB26CF"/>
    <w:rsid w:val="00DE3072"/>
    <w:rsid w:val="00E02076"/>
    <w:rsid w:val="00E156E2"/>
    <w:rsid w:val="00E30DBD"/>
    <w:rsid w:val="00E52A57"/>
    <w:rsid w:val="00E6104B"/>
    <w:rsid w:val="00EB6080"/>
    <w:rsid w:val="00EC06BA"/>
    <w:rsid w:val="00ED0E9C"/>
    <w:rsid w:val="00EF0169"/>
    <w:rsid w:val="00EF4828"/>
    <w:rsid w:val="00F23A2F"/>
    <w:rsid w:val="00F40076"/>
    <w:rsid w:val="00F44BCA"/>
    <w:rsid w:val="00F4508C"/>
    <w:rsid w:val="00F47B6F"/>
    <w:rsid w:val="00F50C09"/>
    <w:rsid w:val="00F538AA"/>
    <w:rsid w:val="00F750AD"/>
    <w:rsid w:val="00F8099F"/>
    <w:rsid w:val="00F8482D"/>
    <w:rsid w:val="00F87B4C"/>
    <w:rsid w:val="00F90EB8"/>
    <w:rsid w:val="00FB332B"/>
    <w:rsid w:val="00FB3821"/>
    <w:rsid w:val="00FD45F0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Rohner Christoph</cp:lastModifiedBy>
  <cp:revision>54</cp:revision>
  <cp:lastPrinted>2025-10-10T09:35:00Z</cp:lastPrinted>
  <dcterms:created xsi:type="dcterms:W3CDTF">2025-10-09T15:22:00Z</dcterms:created>
  <dcterms:modified xsi:type="dcterms:W3CDTF">2025-10-10T09:40:00Z</dcterms:modified>
</cp:coreProperties>
</file>